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44" w:rsidRDefault="007F7C44" w:rsidP="007F7C44">
      <w:pPr>
        <w:pStyle w:val="Default"/>
      </w:pPr>
    </w:p>
    <w:p w:rsidR="007F7C44" w:rsidRDefault="007F7C44" w:rsidP="007F7C44">
      <w:pPr>
        <w:pStyle w:val="Default"/>
        <w:rPr>
          <w:b/>
          <w:bCs/>
          <w:sz w:val="32"/>
          <w:szCs w:val="32"/>
        </w:rPr>
      </w:pPr>
      <w:r>
        <w:t xml:space="preserve"> </w:t>
      </w:r>
      <w:r>
        <w:rPr>
          <w:b/>
          <w:bCs/>
          <w:sz w:val="32"/>
          <w:szCs w:val="32"/>
        </w:rPr>
        <w:t>Th</w:t>
      </w:r>
      <w:r>
        <w:rPr>
          <w:b/>
          <w:bCs/>
          <w:sz w:val="32"/>
          <w:szCs w:val="32"/>
        </w:rPr>
        <w:t xml:space="preserve">e Music Curriculum at </w:t>
      </w:r>
      <w:proofErr w:type="spellStart"/>
      <w:r>
        <w:rPr>
          <w:b/>
          <w:bCs/>
          <w:sz w:val="32"/>
          <w:szCs w:val="32"/>
        </w:rPr>
        <w:t>Winford</w:t>
      </w:r>
      <w:proofErr w:type="spellEnd"/>
      <w:r>
        <w:rPr>
          <w:b/>
          <w:bCs/>
          <w:sz w:val="32"/>
          <w:szCs w:val="32"/>
        </w:rPr>
        <w:t xml:space="preserve"> - Intent </w:t>
      </w:r>
    </w:p>
    <w:p w:rsidR="007F7C44" w:rsidRDefault="007F7C44" w:rsidP="007F7C44">
      <w:pPr>
        <w:pStyle w:val="Default"/>
        <w:rPr>
          <w:sz w:val="32"/>
          <w:szCs w:val="32"/>
        </w:rPr>
      </w:pPr>
    </w:p>
    <w:p w:rsidR="007F7C44" w:rsidRDefault="00750AA6" w:rsidP="007F7C44">
      <w:pPr>
        <w:pStyle w:val="Default"/>
        <w:rPr>
          <w:sz w:val="23"/>
          <w:szCs w:val="23"/>
        </w:rPr>
      </w:pPr>
      <w:r>
        <w:rPr>
          <w:sz w:val="23"/>
          <w:szCs w:val="23"/>
        </w:rPr>
        <w:t xml:space="preserve">At </w:t>
      </w:r>
      <w:proofErr w:type="spellStart"/>
      <w:r>
        <w:rPr>
          <w:sz w:val="23"/>
          <w:szCs w:val="23"/>
        </w:rPr>
        <w:t>Winford</w:t>
      </w:r>
      <w:proofErr w:type="spellEnd"/>
      <w:r w:rsidR="007F7C44">
        <w:rPr>
          <w:sz w:val="23"/>
          <w:szCs w:val="23"/>
        </w:rPr>
        <w:t xml:space="preserve"> our aim is to make music fun, accessible and an enjoyable learning experience. Children are encouraged to participate in a variety of musical experiences through which we aim to build up the confidence of all children. We offer a large variety of musical experiences through the child’s time in school. Through singing songs, children learn about the structure and organisation of music. We teach them to listen and to appreciate different forms of music. Children develop descriptive skills in music lessons when learning about how music can represent feelings and emotions. The children learn how to work with others to compose music and perform for an audience. </w:t>
      </w:r>
    </w:p>
    <w:p w:rsidR="007F7C44" w:rsidRDefault="007F7C44" w:rsidP="007F7C44">
      <w:pPr>
        <w:pStyle w:val="Default"/>
        <w:rPr>
          <w:sz w:val="23"/>
          <w:szCs w:val="23"/>
        </w:rPr>
      </w:pPr>
      <w:r>
        <w:rPr>
          <w:sz w:val="23"/>
          <w:szCs w:val="23"/>
        </w:rPr>
        <w:t xml:space="preserve">We ensure that every family is aware of the opportunity for their child to learn an instrument with North Somerset specialist music teachers. We provide those children the opportunity to perform at school in assembly and in concerts. We also offer all children the opportunity to perform to an audience. Over the course of the children’s schooling they take part in a range of fantastic opportunities, such as: Year Two singing festival: ‘Raise the roof’, Year </w:t>
      </w:r>
      <w:r w:rsidR="007A00C4">
        <w:rPr>
          <w:sz w:val="23"/>
          <w:szCs w:val="23"/>
        </w:rPr>
        <w:t xml:space="preserve">five and six </w:t>
      </w:r>
      <w:r>
        <w:rPr>
          <w:sz w:val="23"/>
          <w:szCs w:val="23"/>
        </w:rPr>
        <w:t>Christmas concert</w:t>
      </w:r>
      <w:r w:rsidR="007A00C4">
        <w:rPr>
          <w:sz w:val="23"/>
          <w:szCs w:val="23"/>
        </w:rPr>
        <w:t xml:space="preserve"> and end of year production</w:t>
      </w:r>
      <w:bookmarkStart w:id="0" w:name="_GoBack"/>
      <w:bookmarkEnd w:id="0"/>
      <w:r>
        <w:rPr>
          <w:sz w:val="23"/>
          <w:szCs w:val="23"/>
        </w:rPr>
        <w:t xml:space="preserve">, </w:t>
      </w:r>
      <w:r w:rsidR="00750AA6">
        <w:rPr>
          <w:sz w:val="23"/>
          <w:szCs w:val="23"/>
        </w:rPr>
        <w:t>Christmas Nativities</w:t>
      </w:r>
      <w:r>
        <w:rPr>
          <w:sz w:val="23"/>
          <w:szCs w:val="23"/>
        </w:rPr>
        <w:t xml:space="preserve"> and singing in church, </w:t>
      </w:r>
      <w:r w:rsidR="00750AA6">
        <w:rPr>
          <w:sz w:val="23"/>
          <w:szCs w:val="23"/>
        </w:rPr>
        <w:t xml:space="preserve">weekly singing assemblies, </w:t>
      </w:r>
      <w:r>
        <w:rPr>
          <w:sz w:val="23"/>
          <w:szCs w:val="23"/>
        </w:rPr>
        <w:t xml:space="preserve">to name but a few. </w:t>
      </w:r>
    </w:p>
    <w:p w:rsidR="007F7C44" w:rsidRDefault="007F7C44" w:rsidP="007F7C44">
      <w:pPr>
        <w:pStyle w:val="Default"/>
        <w:rPr>
          <w:sz w:val="23"/>
          <w:szCs w:val="23"/>
        </w:rPr>
      </w:pPr>
    </w:p>
    <w:p w:rsidR="007F7C44" w:rsidRDefault="007F7C44" w:rsidP="007F7C44">
      <w:pPr>
        <w:pStyle w:val="Default"/>
        <w:rPr>
          <w:b/>
          <w:bCs/>
          <w:sz w:val="28"/>
          <w:szCs w:val="28"/>
        </w:rPr>
      </w:pPr>
      <w:r>
        <w:rPr>
          <w:b/>
          <w:bCs/>
          <w:sz w:val="28"/>
          <w:szCs w:val="28"/>
        </w:rPr>
        <w:t>Key feature</w:t>
      </w:r>
      <w:r>
        <w:rPr>
          <w:b/>
          <w:bCs/>
          <w:sz w:val="28"/>
          <w:szCs w:val="28"/>
        </w:rPr>
        <w:t xml:space="preserve">s of Music lessons at </w:t>
      </w:r>
      <w:proofErr w:type="spellStart"/>
      <w:r>
        <w:rPr>
          <w:b/>
          <w:bCs/>
          <w:sz w:val="28"/>
          <w:szCs w:val="28"/>
        </w:rPr>
        <w:t>Winford</w:t>
      </w:r>
      <w:proofErr w:type="spellEnd"/>
      <w:r>
        <w:rPr>
          <w:b/>
          <w:bCs/>
          <w:sz w:val="28"/>
          <w:szCs w:val="28"/>
        </w:rPr>
        <w:t xml:space="preserve"> – Implementation </w:t>
      </w:r>
    </w:p>
    <w:p w:rsidR="007F7C44" w:rsidRDefault="007F7C44" w:rsidP="007F7C44">
      <w:pPr>
        <w:pStyle w:val="Default"/>
        <w:rPr>
          <w:sz w:val="28"/>
          <w:szCs w:val="28"/>
        </w:rPr>
      </w:pPr>
    </w:p>
    <w:p w:rsidR="007F7C44" w:rsidRDefault="007F7C44" w:rsidP="007F7C44">
      <w:pPr>
        <w:pStyle w:val="Default"/>
        <w:rPr>
          <w:sz w:val="23"/>
          <w:szCs w:val="23"/>
        </w:rPr>
      </w:pPr>
      <w:r>
        <w:rPr>
          <w:sz w:val="23"/>
          <w:szCs w:val="23"/>
        </w:rPr>
        <w:t xml:space="preserve">The national curriculum for music aims to ensure that all pupils: </w:t>
      </w:r>
    </w:p>
    <w:p w:rsidR="007F7C44" w:rsidRDefault="007F7C44" w:rsidP="007A00C4">
      <w:pPr>
        <w:pStyle w:val="Default"/>
        <w:numPr>
          <w:ilvl w:val="0"/>
          <w:numId w:val="1"/>
        </w:numPr>
        <w:spacing w:after="109"/>
        <w:rPr>
          <w:sz w:val="23"/>
          <w:szCs w:val="23"/>
        </w:rPr>
      </w:pPr>
      <w:r>
        <w:rPr>
          <w:sz w:val="23"/>
          <w:szCs w:val="23"/>
        </w:rPr>
        <w:t xml:space="preserve">perform, listen to, review and evaluate music across a range of historical periods, genres, styles and traditions, including the works of the great composers and musicians </w:t>
      </w:r>
    </w:p>
    <w:p w:rsidR="007F7C44" w:rsidRDefault="007F7C44" w:rsidP="007A00C4">
      <w:pPr>
        <w:pStyle w:val="Default"/>
        <w:numPr>
          <w:ilvl w:val="0"/>
          <w:numId w:val="1"/>
        </w:numPr>
        <w:spacing w:after="109"/>
        <w:rPr>
          <w:sz w:val="23"/>
          <w:szCs w:val="23"/>
        </w:rPr>
      </w:pPr>
      <w:r>
        <w:rPr>
          <w:sz w:val="23"/>
          <w:szCs w:val="23"/>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rsidR="007F7C44" w:rsidRDefault="007F7C44" w:rsidP="007A00C4">
      <w:pPr>
        <w:pStyle w:val="Default"/>
        <w:numPr>
          <w:ilvl w:val="0"/>
          <w:numId w:val="1"/>
        </w:numPr>
        <w:rPr>
          <w:sz w:val="23"/>
          <w:szCs w:val="23"/>
        </w:rPr>
      </w:pPr>
      <w:r>
        <w:rPr>
          <w:sz w:val="23"/>
          <w:szCs w:val="23"/>
        </w:rPr>
        <w:t xml:space="preserve">understand and explore how music is created, produced and communicated, including through the interrelated dimensions: pitch, duration, dynamics, tempo, timbre, texture, structure and appropriate musical notations </w:t>
      </w:r>
    </w:p>
    <w:p w:rsidR="007F7C44" w:rsidRDefault="007F7C44" w:rsidP="007F7C44">
      <w:pPr>
        <w:pStyle w:val="Default"/>
        <w:rPr>
          <w:sz w:val="23"/>
          <w:szCs w:val="23"/>
        </w:rPr>
      </w:pPr>
    </w:p>
    <w:p w:rsidR="007F7C44" w:rsidRDefault="007F7C44" w:rsidP="007F7C44">
      <w:pPr>
        <w:pStyle w:val="Default"/>
        <w:rPr>
          <w:sz w:val="23"/>
          <w:szCs w:val="23"/>
        </w:rPr>
      </w:pPr>
      <w:r>
        <w:rPr>
          <w:sz w:val="23"/>
          <w:szCs w:val="23"/>
        </w:rPr>
        <w:t xml:space="preserve">In Music, we use a scheme of work called </w:t>
      </w:r>
      <w:proofErr w:type="spellStart"/>
      <w:r>
        <w:rPr>
          <w:sz w:val="23"/>
          <w:szCs w:val="23"/>
        </w:rPr>
        <w:t>Charanga</w:t>
      </w:r>
      <w:proofErr w:type="spellEnd"/>
      <w:r>
        <w:rPr>
          <w:sz w:val="23"/>
          <w:szCs w:val="23"/>
        </w:rPr>
        <w:t xml:space="preserve">. It is an online resource which makes teaching music fun and engaging. It provides teachers with week-by-week lesson support for each year group in the school. It is ideal for specialist and non-specialist teachers and provides lesson plans, clear progression and uses engaging and exciting whiteboard resources to support every lesson. </w:t>
      </w:r>
    </w:p>
    <w:p w:rsidR="007F7C44" w:rsidRDefault="007F7C44" w:rsidP="007F7C44">
      <w:pPr>
        <w:pStyle w:val="Default"/>
        <w:rPr>
          <w:sz w:val="23"/>
          <w:szCs w:val="23"/>
        </w:rPr>
      </w:pPr>
      <w:r>
        <w:rPr>
          <w:sz w:val="23"/>
          <w:szCs w:val="23"/>
        </w:rPr>
        <w:t xml:space="preserve">The scheme supports all the requirements of the national curriculum, moving away from the previous levels and learning objective/outcome concepts to an integrated, practical, exploratory and child-led approach to musical learning. </w:t>
      </w:r>
    </w:p>
    <w:p w:rsidR="00CA2CCD" w:rsidRDefault="007F7C44" w:rsidP="007F7C44">
      <w:r>
        <w:rPr>
          <w:sz w:val="23"/>
          <w:szCs w:val="23"/>
        </w:rPr>
        <w:t>Each unit of work comprises the strands of musical learning which correspond with the national curriculum for music. The scheme is structured and takes the teacher and pupil on a learning journey into a different focus and through different genres. Firstly, the children listen to and appraise a piece of music. They then have a variety of musical activities via: warm-up games, flexible games, singing, playing instruments, improvisation, composition and finally, they perform or sing a song</w:t>
      </w:r>
    </w:p>
    <w:sectPr w:rsidR="00CA2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4452"/>
    <w:multiLevelType w:val="hybridMultilevel"/>
    <w:tmpl w:val="D036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44"/>
    <w:rsid w:val="00750AA6"/>
    <w:rsid w:val="007A00C4"/>
    <w:rsid w:val="007F7C44"/>
    <w:rsid w:val="00CA2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C7F7"/>
  <w15:chartTrackingRefBased/>
  <w15:docId w15:val="{F95129A7-5560-4162-A606-0F68C1FF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C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Luxton</dc:creator>
  <cp:keywords/>
  <dc:description/>
  <cp:lastModifiedBy>Will Luxton</cp:lastModifiedBy>
  <cp:revision>3</cp:revision>
  <dcterms:created xsi:type="dcterms:W3CDTF">2022-07-10T16:04:00Z</dcterms:created>
  <dcterms:modified xsi:type="dcterms:W3CDTF">2022-07-10T16:07:00Z</dcterms:modified>
</cp:coreProperties>
</file>